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5D64" w14:textId="1BE1B13D" w:rsidR="00707A6F" w:rsidRPr="00707A6F" w:rsidRDefault="00127155" w:rsidP="00707A6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nb-NO"/>
          <w14:ligatures w14:val="none"/>
        </w:rPr>
      </w:pPr>
      <w:r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nb-NO"/>
          <w14:ligatures w14:val="none"/>
        </w:rPr>
        <w:t>V</w:t>
      </w:r>
      <w:r w:rsidR="00707A6F" w:rsidRPr="00707A6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nb-NO"/>
          <w14:ligatures w14:val="none"/>
        </w:rPr>
        <w:t xml:space="preserve">iktig informasjon om deres besøk i Stortinget </w:t>
      </w:r>
    </w:p>
    <w:p w14:paraId="68210F85" w14:textId="5885E8A2" w:rsidR="00707A6F" w:rsidRPr="00707A6F" w:rsidRDefault="00707A6F" w:rsidP="00707A6F">
      <w:pPr>
        <w:spacing w:before="100" w:beforeAutospacing="1" w:after="100" w:afterAutospacing="1" w:line="384" w:lineRule="atLeast"/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 xml:space="preserve">Postpensjonistene i Oslo v/Kari </w:t>
      </w:r>
      <w:proofErr w:type="spellStart"/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Pay</w:t>
      </w:r>
      <w:proofErr w:type="spellEnd"/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 xml:space="preserve"> | Referansenummer: 14180</w:t>
      </w: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br/>
      </w:r>
    </w:p>
    <w:p w14:paraId="575D4B6A" w14:textId="77777777" w:rsidR="00707A6F" w:rsidRPr="00707A6F" w:rsidRDefault="00707A6F" w:rsidP="00707A6F">
      <w:pPr>
        <w:spacing w:before="100" w:beforeAutospacing="1" w:after="0" w:line="240" w:lineRule="auto"/>
        <w:outlineLvl w:val="1"/>
        <w:rPr>
          <w:rFonts w:ascii="Franklin Gothic Medium" w:eastAsia="Times New Roman" w:hAnsi="Franklin Gothic Medium" w:cs="Arial"/>
          <w:color w:val="701C45"/>
          <w:kern w:val="0"/>
          <w:sz w:val="36"/>
          <w:szCs w:val="36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701C45"/>
          <w:kern w:val="0"/>
          <w:sz w:val="36"/>
          <w:szCs w:val="36"/>
          <w:lang w:eastAsia="nb-NO"/>
          <w14:ligatures w14:val="none"/>
        </w:rPr>
        <w:t>Velkommen til besøk i Stortinget</w:t>
      </w:r>
    </w:p>
    <w:p w14:paraId="3CEAC41D" w14:textId="77777777" w:rsidR="00127155" w:rsidRDefault="00127155" w:rsidP="00707A6F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03.05.2023 |kl. 12.20 | Inngang Prinsensgate 26</w:t>
      </w:r>
    </w:p>
    <w:p w14:paraId="31230324" w14:textId="7016FCBD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Vennligst møt presis! Besøket varer i omtrent 1,5 timer med omvisning og sikkerhetskontroll.</w:t>
      </w:r>
    </w:p>
    <w:p w14:paraId="273C498E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Det er viktig at du leser og setter deg inn i denne informasjonen i forkant av besøket.</w:t>
      </w:r>
    </w:p>
    <w:p w14:paraId="4EDE9F62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I tillegg forventes det at du har lest informasjonen om gruppeomvisninger som ligger på </w:t>
      </w:r>
      <w:hyperlink r:id="rId5" w:tgtFrame="_blank" w:history="1">
        <w:r w:rsidRPr="00707A6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nb-NO"/>
            <w14:ligatures w14:val="none"/>
          </w:rPr>
          <w:t>våre nettsider.</w:t>
        </w:r>
      </w:hyperlink>
    </w:p>
    <w:p w14:paraId="4D95416D" w14:textId="77777777" w:rsidR="00707A6F" w:rsidRPr="00707A6F" w:rsidRDefault="00707A6F" w:rsidP="00707A6F">
      <w:pPr>
        <w:spacing w:before="100" w:beforeAutospacing="1" w:after="0" w:line="240" w:lineRule="auto"/>
        <w:outlineLvl w:val="1"/>
        <w:rPr>
          <w:rFonts w:ascii="Franklin Gothic Medium" w:eastAsia="Times New Roman" w:hAnsi="Franklin Gothic Medium" w:cs="Arial"/>
          <w:color w:val="701C45"/>
          <w:kern w:val="0"/>
          <w:sz w:val="36"/>
          <w:szCs w:val="36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000000"/>
          <w:kern w:val="0"/>
          <w:sz w:val="36"/>
          <w:szCs w:val="36"/>
          <w:lang w:eastAsia="nb-NO"/>
          <w14:ligatures w14:val="none"/>
        </w:rPr>
        <w:t>Praktisk informasjon om besøket</w:t>
      </w:r>
    </w:p>
    <w:p w14:paraId="71FBCFBB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Alle må gjennom sikkerhetskontroll og all bagasje gjennomlyses ved ankomst. Yttertøy og håndbagasje skal henges i en låsbar garderobe.</w:t>
      </w:r>
    </w:p>
    <w:p w14:paraId="645D30AB" w14:textId="77777777" w:rsidR="00707A6F" w:rsidRPr="00707A6F" w:rsidRDefault="00707A6F" w:rsidP="00707A6F">
      <w:pPr>
        <w:numPr>
          <w:ilvl w:val="0"/>
          <w:numId w:val="1"/>
        </w:numPr>
        <w:spacing w:after="0" w:line="384" w:lineRule="atLeast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Navneliste må sendes inn senest 10 dager i forkant ved å svare på denne e-posten.</w:t>
      </w:r>
    </w:p>
    <w:p w14:paraId="6620F426" w14:textId="77777777" w:rsidR="00707A6F" w:rsidRPr="00707A6F" w:rsidRDefault="00707A6F" w:rsidP="00707A6F">
      <w:pPr>
        <w:spacing w:after="0" w:line="384" w:lineRule="atLeast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Navnelister slettes senest to uker etter besøket.</w:t>
      </w:r>
    </w:p>
    <w:p w14:paraId="19434274" w14:textId="77777777" w:rsidR="00707A6F" w:rsidRPr="00707A6F" w:rsidRDefault="00707A6F" w:rsidP="00707A6F">
      <w:pPr>
        <w:numPr>
          <w:ilvl w:val="0"/>
          <w:numId w:val="2"/>
        </w:numPr>
        <w:spacing w:after="0" w:line="384" w:lineRule="atLeast"/>
        <w:rPr>
          <w:rFonts w:ascii="Calibri" w:eastAsia="Times New Roman" w:hAnsi="Calibri" w:cs="Calibri"/>
          <w:color w:val="222222"/>
          <w:kern w:val="0"/>
          <w:lang w:eastAsia="nb-NO"/>
          <w14:ligatures w14:val="none"/>
        </w:rPr>
      </w:pPr>
      <w:r w:rsidRPr="00707A6F">
        <w:rPr>
          <w:rFonts w:ascii="Calibri" w:eastAsia="Times New Roman" w:hAnsi="Calibri" w:cs="Calibri"/>
          <w:color w:val="222222"/>
          <w:kern w:val="0"/>
          <w:sz w:val="24"/>
          <w:szCs w:val="24"/>
          <w:lang w:eastAsia="nb-NO"/>
          <w14:ligatures w14:val="none"/>
        </w:rPr>
        <w:t>Maks </w:t>
      </w:r>
      <w:r w:rsidRPr="00707A6F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nb-NO"/>
          <w14:ligatures w14:val="none"/>
        </w:rPr>
        <w:t>30</w:t>
      </w:r>
      <w:r w:rsidRPr="00707A6F">
        <w:rPr>
          <w:rFonts w:ascii="Calibri" w:eastAsia="Times New Roman" w:hAnsi="Calibri" w:cs="Calibri"/>
          <w:color w:val="222222"/>
          <w:kern w:val="0"/>
          <w:sz w:val="24"/>
          <w:szCs w:val="24"/>
          <w:lang w:eastAsia="nb-NO"/>
          <w14:ligatures w14:val="none"/>
        </w:rPr>
        <w:t> deltakere</w:t>
      </w:r>
    </w:p>
    <w:p w14:paraId="44591E27" w14:textId="77777777" w:rsidR="00707A6F" w:rsidRPr="00707A6F" w:rsidRDefault="00707A6F" w:rsidP="00707A6F">
      <w:pPr>
        <w:numPr>
          <w:ilvl w:val="0"/>
          <w:numId w:val="3"/>
        </w:numPr>
        <w:spacing w:after="0" w:line="384" w:lineRule="atLeast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Gi beskjed per e - post ved endring av kontaktpersonen(e) og ved avbestilling.</w:t>
      </w:r>
    </w:p>
    <w:p w14:paraId="29E698FC" w14:textId="77777777" w:rsidR="00707A6F" w:rsidRPr="00707A6F" w:rsidRDefault="00707A6F" w:rsidP="00707A6F">
      <w:pPr>
        <w:numPr>
          <w:ilvl w:val="0"/>
          <w:numId w:val="3"/>
        </w:numPr>
        <w:spacing w:after="0" w:line="384" w:lineRule="atLeast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Ledsager har ansvar for ro og orden, og for å holde gruppen samlet.</w:t>
      </w:r>
    </w:p>
    <w:p w14:paraId="0E87B4B8" w14:textId="77777777" w:rsidR="00707A6F" w:rsidRPr="00707A6F" w:rsidRDefault="00707A6F" w:rsidP="00707A6F">
      <w:pPr>
        <w:numPr>
          <w:ilvl w:val="0"/>
          <w:numId w:val="3"/>
        </w:numPr>
        <w:spacing w:after="0" w:line="384" w:lineRule="atLeast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Fotografering er tillatt, unntatt i sikkerhetskontrollen.</w:t>
      </w:r>
    </w:p>
    <w:p w14:paraId="072CC107" w14:textId="77777777" w:rsidR="00707A6F" w:rsidRPr="00707A6F" w:rsidRDefault="00707A6F" w:rsidP="00707A6F">
      <w:pPr>
        <w:numPr>
          <w:ilvl w:val="0"/>
          <w:numId w:val="3"/>
        </w:numPr>
        <w:spacing w:after="0" w:line="384" w:lineRule="atLeast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color w:val="222222"/>
          <w:kern w:val="0"/>
          <w:sz w:val="24"/>
          <w:szCs w:val="24"/>
          <w:lang w:eastAsia="nb-NO"/>
          <w14:ligatures w14:val="none"/>
        </w:rPr>
        <w:t>Filming av omviser er ikke tillatt.</w:t>
      </w:r>
    </w:p>
    <w:p w14:paraId="5AF5D646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Franklin Gothic Medium" w:eastAsia="Times New Roman" w:hAnsi="Franklin Gothic Medium" w:cs="Arial"/>
          <w:b/>
          <w:bCs/>
          <w:i/>
          <w:iCs/>
          <w:color w:val="000000"/>
          <w:kern w:val="0"/>
          <w:sz w:val="24"/>
          <w:szCs w:val="24"/>
          <w:lang w:eastAsia="nb-NO"/>
          <w14:ligatures w14:val="none"/>
        </w:rPr>
        <w:t>Vi forbeholder oss retten til å gjøre endringer dersom sykdom eller andre uforutsette hendelser kommer i veien for gjennomføringen av besøket.</w:t>
      </w:r>
    </w:p>
    <w:p w14:paraId="242A2621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Med vennlig hilsen</w:t>
      </w:r>
    </w:p>
    <w:p w14:paraId="00058CA5" w14:textId="77777777" w:rsidR="00707A6F" w:rsidRPr="00707A6F" w:rsidRDefault="00707A6F" w:rsidP="00707A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</w:pPr>
      <w:r w:rsidRPr="00707A6F">
        <w:rPr>
          <w:rFonts w:ascii="Arial" w:eastAsia="Times New Roman" w:hAnsi="Arial" w:cs="Arial"/>
          <w:color w:val="222222"/>
          <w:kern w:val="0"/>
          <w:sz w:val="24"/>
          <w:szCs w:val="24"/>
          <w:lang w:eastAsia="nb-NO"/>
          <w14:ligatures w14:val="none"/>
        </w:rPr>
        <w:t>Stortinget</w:t>
      </w:r>
    </w:p>
    <w:p w14:paraId="47280660" w14:textId="77777777" w:rsidR="00B100C8" w:rsidRDefault="00000000"/>
    <w:sectPr w:rsidR="00B1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53A"/>
    <w:multiLevelType w:val="multilevel"/>
    <w:tmpl w:val="52F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403F4"/>
    <w:multiLevelType w:val="multilevel"/>
    <w:tmpl w:val="CAC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87DCF"/>
    <w:multiLevelType w:val="multilevel"/>
    <w:tmpl w:val="990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8005134">
    <w:abstractNumId w:val="1"/>
  </w:num>
  <w:num w:numId="2" w16cid:durableId="733699530">
    <w:abstractNumId w:val="0"/>
  </w:num>
  <w:num w:numId="3" w16cid:durableId="127810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6F"/>
    <w:rsid w:val="00127155"/>
    <w:rsid w:val="003E621D"/>
    <w:rsid w:val="00707A6F"/>
    <w:rsid w:val="00846FB7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619"/>
  <w15:chartTrackingRefBased/>
  <w15:docId w15:val="{C5319569-27C8-497C-8D94-29B4847B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07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707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07A6F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7A6F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customStyle="1" w:styleId="gd">
    <w:name w:val="gd"/>
    <w:basedOn w:val="Standardskriftforavsnitt"/>
    <w:rsid w:val="00707A6F"/>
  </w:style>
  <w:style w:type="character" w:customStyle="1" w:styleId="g3">
    <w:name w:val="g3"/>
    <w:basedOn w:val="Standardskriftforavsnitt"/>
    <w:rsid w:val="00707A6F"/>
  </w:style>
  <w:style w:type="character" w:customStyle="1" w:styleId="hb">
    <w:name w:val="hb"/>
    <w:basedOn w:val="Standardskriftforavsnitt"/>
    <w:rsid w:val="00707A6F"/>
  </w:style>
  <w:style w:type="character" w:customStyle="1" w:styleId="g2">
    <w:name w:val="g2"/>
    <w:basedOn w:val="Standardskriftforavsnitt"/>
    <w:rsid w:val="00707A6F"/>
  </w:style>
  <w:style w:type="character" w:styleId="Hyperkobling">
    <w:name w:val="Hyperlink"/>
    <w:basedOn w:val="Standardskriftforavsnitt"/>
    <w:uiPriority w:val="99"/>
    <w:semiHidden/>
    <w:unhideWhenUsed/>
    <w:rsid w:val="00707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m-6037343685131900235sto--meta">
    <w:name w:val="m_-6037343685131900235sto--meta"/>
    <w:basedOn w:val="Normal"/>
    <w:rsid w:val="007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m-6037343685131900235msolistparagraph">
    <w:name w:val="m_-6037343685131900235msolistparagraph"/>
    <w:basedOn w:val="Normal"/>
    <w:rsid w:val="0070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Utheving">
    <w:name w:val="Emphasis"/>
    <w:basedOn w:val="Standardskriftforavsnitt"/>
    <w:uiPriority w:val="20"/>
    <w:qFormat/>
    <w:rsid w:val="00707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61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4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1060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87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0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9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7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74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rtinget.no/no/Stortinget-og-demokratiet/oversikt-over-omvisninger/besok--og-formidlingstilbud-for-publikum/gruppeomvisning-publik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Stalheim</dc:creator>
  <cp:keywords/>
  <dc:description/>
  <cp:lastModifiedBy>Kirsti Stalheim</cp:lastModifiedBy>
  <cp:revision>2</cp:revision>
  <dcterms:created xsi:type="dcterms:W3CDTF">2023-04-12T07:06:00Z</dcterms:created>
  <dcterms:modified xsi:type="dcterms:W3CDTF">2023-04-12T07:06:00Z</dcterms:modified>
</cp:coreProperties>
</file>